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61" w:rsidRDefault="00E26961" w:rsidP="00E26961">
      <w:pPr>
        <w:ind w:leftChars="-112" w:left="-34" w:hangingChars="99" w:hanging="257"/>
      </w:pPr>
      <w:r>
        <w:rPr>
          <w:rFonts w:hint="eastAsia"/>
        </w:rPr>
        <w:t>様式第１号（第</w:t>
      </w:r>
      <w:r w:rsidR="00E6210B">
        <w:rPr>
          <w:rFonts w:hint="eastAsia"/>
        </w:rPr>
        <w:t>６</w:t>
      </w:r>
      <w:r>
        <w:rPr>
          <w:rFonts w:hint="eastAsia"/>
        </w:rPr>
        <w:t>条関係）</w:t>
      </w:r>
    </w:p>
    <w:p w:rsidR="00E26961" w:rsidRDefault="00E26961" w:rsidP="00E26961">
      <w:pPr>
        <w:jc w:val="right"/>
      </w:pPr>
      <w:r>
        <w:rPr>
          <w:rFonts w:hint="eastAsia"/>
        </w:rPr>
        <w:t xml:space="preserve">　　年　　月　　日</w:t>
      </w:r>
    </w:p>
    <w:p w:rsidR="00E26961" w:rsidRDefault="00E26961" w:rsidP="00E26961"/>
    <w:p w:rsidR="00E26961" w:rsidRDefault="00E26961" w:rsidP="00E26961">
      <w:r>
        <w:rPr>
          <w:rFonts w:hint="eastAsia"/>
        </w:rPr>
        <w:t>益　田　市　長　様</w:t>
      </w:r>
    </w:p>
    <w:p w:rsidR="00E26961" w:rsidRDefault="00E26961" w:rsidP="00E26961">
      <w:pPr>
        <w:rPr>
          <w:b/>
          <w:sz w:val="28"/>
          <w:szCs w:val="28"/>
        </w:rPr>
      </w:pPr>
    </w:p>
    <w:p w:rsidR="00E26961" w:rsidRPr="00A10D83" w:rsidRDefault="00E26961" w:rsidP="00E26961">
      <w:pPr>
        <w:jc w:val="center"/>
        <w:rPr>
          <w:b/>
          <w:sz w:val="28"/>
          <w:szCs w:val="28"/>
        </w:rPr>
      </w:pPr>
      <w:r w:rsidRPr="00A10D83">
        <w:rPr>
          <w:rFonts w:hint="eastAsia"/>
          <w:b/>
          <w:sz w:val="28"/>
          <w:szCs w:val="28"/>
        </w:rPr>
        <w:t>益田市空き家バンク登録申込書</w:t>
      </w:r>
    </w:p>
    <w:p w:rsidR="00E26961" w:rsidRDefault="00E26961" w:rsidP="00E26961">
      <w:pPr>
        <w:ind w:firstLineChars="1800" w:firstLine="4677"/>
        <w:rPr>
          <w:u w:val="single"/>
        </w:rPr>
      </w:pPr>
    </w:p>
    <w:p w:rsidR="00E26961" w:rsidRPr="00A10D83" w:rsidRDefault="00E26961" w:rsidP="00E26961">
      <w:pPr>
        <w:ind w:firstLineChars="1800" w:firstLine="4677"/>
        <w:rPr>
          <w:sz w:val="20"/>
          <w:szCs w:val="20"/>
          <w:u w:val="single"/>
        </w:rPr>
      </w:pPr>
      <w:r w:rsidRPr="00A10D83">
        <w:rPr>
          <w:rFonts w:hint="eastAsia"/>
          <w:u w:val="single"/>
        </w:rPr>
        <w:t xml:space="preserve">住　所　　　　　　　　　　　　　　　</w:t>
      </w:r>
    </w:p>
    <w:p w:rsidR="00E26961" w:rsidRDefault="00E26961" w:rsidP="00E26961">
      <w:pPr>
        <w:ind w:firstLineChars="1800" w:firstLine="3957"/>
        <w:rPr>
          <w:sz w:val="20"/>
          <w:szCs w:val="20"/>
          <w:u w:val="single"/>
        </w:rPr>
      </w:pPr>
    </w:p>
    <w:p w:rsidR="00E26961" w:rsidRPr="00A10D83" w:rsidRDefault="00E26961" w:rsidP="00E26961">
      <w:pPr>
        <w:ind w:firstLineChars="1800" w:firstLine="4677"/>
        <w:rPr>
          <w:u w:val="single"/>
        </w:rPr>
      </w:pPr>
      <w:r w:rsidRPr="00A10D83">
        <w:rPr>
          <w:rFonts w:hint="eastAsia"/>
          <w:u w:val="single"/>
        </w:rPr>
        <w:t xml:space="preserve">氏　名　　　　　　　　　　　　　　</w:t>
      </w:r>
      <w:r w:rsidR="00552B91">
        <w:rPr>
          <w:rFonts w:hint="eastAsia"/>
          <w:u w:val="single"/>
        </w:rPr>
        <w:t xml:space="preserve">　</w:t>
      </w:r>
      <w:bookmarkStart w:id="0" w:name="_GoBack"/>
      <w:bookmarkEnd w:id="0"/>
    </w:p>
    <w:p w:rsidR="00E26961" w:rsidRDefault="00E26961" w:rsidP="00E26961">
      <w:pPr>
        <w:ind w:firstLineChars="1800" w:firstLine="4677"/>
      </w:pPr>
    </w:p>
    <w:p w:rsidR="00E26961" w:rsidRDefault="00E26961" w:rsidP="00E26961">
      <w:r>
        <w:rPr>
          <w:rFonts w:hint="eastAsia"/>
        </w:rPr>
        <w:t xml:space="preserve">　このことについて、益田市空き家バンク事業実施要綱に定める趣旨を理解し、要綱第</w:t>
      </w:r>
      <w:r w:rsidR="00E6210B">
        <w:rPr>
          <w:rFonts w:hint="eastAsia"/>
        </w:rPr>
        <w:t>６</w:t>
      </w:r>
      <w:r>
        <w:rPr>
          <w:rFonts w:hint="eastAsia"/>
        </w:rPr>
        <w:t>条第１項の規定により、次のとおり空き家バンクへ登録を申し込みます。</w:t>
      </w:r>
    </w:p>
    <w:p w:rsidR="00E26961" w:rsidRPr="002A3A3A" w:rsidRDefault="00E26961" w:rsidP="00E26961"/>
    <w:p w:rsidR="00E26961" w:rsidRDefault="00E26961" w:rsidP="00E26961">
      <w:pPr>
        <w:ind w:left="260" w:hangingChars="100" w:hanging="260"/>
      </w:pPr>
      <w:r>
        <w:rPr>
          <w:rFonts w:hint="eastAsia"/>
        </w:rPr>
        <w:t>１　登録内容は、空き家バンク登録カード（</w:t>
      </w:r>
      <w:r w:rsidRPr="007E5E13">
        <w:rPr>
          <w:rFonts w:hint="eastAsia"/>
        </w:rPr>
        <w:t>様式第２号</w:t>
      </w:r>
      <w:r>
        <w:rPr>
          <w:rFonts w:hint="eastAsia"/>
        </w:rPr>
        <w:t>）記載のとおりです。</w:t>
      </w:r>
    </w:p>
    <w:p w:rsidR="00E26961" w:rsidRPr="004223C8" w:rsidRDefault="00E26961" w:rsidP="00E26961">
      <w:pPr>
        <w:ind w:left="520" w:hangingChars="200" w:hanging="520"/>
      </w:pPr>
    </w:p>
    <w:p w:rsidR="00E26961" w:rsidRDefault="00E26961" w:rsidP="00E26961">
      <w:pPr>
        <w:ind w:left="260" w:hangingChars="100" w:hanging="260"/>
      </w:pPr>
      <w:r>
        <w:rPr>
          <w:rFonts w:hint="eastAsia"/>
        </w:rPr>
        <w:t>２　次に掲げる全ての事項に同意します。</w:t>
      </w:r>
    </w:p>
    <w:p w:rsidR="00E26961" w:rsidRDefault="00E26961" w:rsidP="00E26961">
      <w:pPr>
        <w:ind w:leftChars="110" w:left="567" w:hangingChars="108" w:hanging="281"/>
      </w:pPr>
      <w:r>
        <w:t>(1)</w:t>
      </w:r>
      <w:r w:rsidR="00D4266D">
        <w:rPr>
          <w:rFonts w:hint="eastAsia"/>
        </w:rPr>
        <w:t xml:space="preserve">　市長が当該空き家及びその所有者</w:t>
      </w:r>
      <w:r>
        <w:rPr>
          <w:rFonts w:hint="eastAsia"/>
        </w:rPr>
        <w:t>の確認を行なうため、住宅図面等の課税資料を閲覧し、又はその写しの交付を受けること。</w:t>
      </w:r>
    </w:p>
    <w:p w:rsidR="00E26961" w:rsidRDefault="00E26961" w:rsidP="00E26961">
      <w:pPr>
        <w:ind w:left="520" w:hangingChars="200" w:hanging="5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市長が当該空き家の現地調査（写真撮影を含む。）を実施する宅地建物取引業法第２条第３号に規定する宅地建物取引業者に登録内容を情報提供すること。</w:t>
      </w:r>
    </w:p>
    <w:p w:rsidR="00E26961" w:rsidRDefault="00E26961" w:rsidP="00E26961">
      <w:pPr>
        <w:ind w:left="520" w:hangingChars="200" w:hanging="5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市長が益田市空き家バンクホームページ等において登録された物件の紹介（写真撮影を含む。）をすること。</w:t>
      </w:r>
    </w:p>
    <w:p w:rsidR="00E26961" w:rsidRDefault="00E26961" w:rsidP="00E26961">
      <w:pPr>
        <w:ind w:left="520" w:hangingChars="200" w:hanging="52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市長が空き家バンク登録台帳に登録された内容を利用希望</w:t>
      </w:r>
      <w:r w:rsidR="00EE2AF4">
        <w:rPr>
          <w:rFonts w:hint="eastAsia"/>
        </w:rPr>
        <w:t>登録</w:t>
      </w:r>
      <w:r>
        <w:rPr>
          <w:rFonts w:hint="eastAsia"/>
        </w:rPr>
        <w:t>者に閲覧させ、又はその写しを交付すること。</w:t>
      </w:r>
    </w:p>
    <w:p w:rsidR="00E26961" w:rsidRPr="007E5E13" w:rsidRDefault="00E26961" w:rsidP="00E26961"/>
    <w:p w:rsidR="00E26961" w:rsidRDefault="00E26961" w:rsidP="00E26961">
      <w:pPr>
        <w:ind w:left="520" w:hangingChars="200" w:hanging="520"/>
      </w:pPr>
      <w:r>
        <w:rPr>
          <w:rFonts w:hint="eastAsia"/>
        </w:rPr>
        <w:t>３　登録内容に変更が生じた場合は、速やかに届け出ます。</w:t>
      </w:r>
    </w:p>
    <w:p w:rsidR="00E26961" w:rsidRDefault="00E26961" w:rsidP="00E26961">
      <w:pPr>
        <w:ind w:left="520" w:hangingChars="200" w:hanging="520"/>
      </w:pPr>
    </w:p>
    <w:p w:rsidR="00E26961" w:rsidRDefault="00E26961" w:rsidP="00E26961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0"/>
          <w:szCs w:val="20"/>
        </w:rPr>
        <w:t>《注意事項》</w:t>
      </w:r>
    </w:p>
    <w:p w:rsidR="00E26961" w:rsidRDefault="00E26961" w:rsidP="00E26961">
      <w:pPr>
        <w:spacing w:line="240" w:lineRule="exact"/>
        <w:ind w:leftChars="100" w:left="480" w:hangingChars="100" w:hanging="220"/>
        <w:rPr>
          <w:sz w:val="20"/>
          <w:szCs w:val="20"/>
        </w:rPr>
      </w:pPr>
      <w:r>
        <w:rPr>
          <w:rFonts w:hint="eastAsia"/>
          <w:sz w:val="20"/>
          <w:szCs w:val="20"/>
        </w:rPr>
        <w:t>１　益</w:t>
      </w:r>
      <w:r w:rsidR="00D4266D">
        <w:rPr>
          <w:rFonts w:hint="eastAsia"/>
          <w:sz w:val="20"/>
          <w:szCs w:val="20"/>
        </w:rPr>
        <w:t>田市は、空き家情報の紹介や必要な連絡調整等を行いますが、</w:t>
      </w:r>
      <w:r w:rsidR="00EE2AF4">
        <w:rPr>
          <w:rFonts w:hint="eastAsia"/>
          <w:sz w:val="20"/>
          <w:szCs w:val="20"/>
        </w:rPr>
        <w:t>空き家登録</w:t>
      </w:r>
      <w:r w:rsidR="00D4266D"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>と利用希望</w:t>
      </w:r>
      <w:r w:rsidR="00EE2AF4">
        <w:rPr>
          <w:rFonts w:hint="eastAsia"/>
          <w:sz w:val="20"/>
          <w:szCs w:val="20"/>
        </w:rPr>
        <w:t>登録</w:t>
      </w:r>
      <w:r>
        <w:rPr>
          <w:rFonts w:hint="eastAsia"/>
          <w:sz w:val="20"/>
          <w:szCs w:val="20"/>
        </w:rPr>
        <w:t>者間で行う物件の賃借･売買に関する交渉、契約等に関しての仲介は行いません。</w:t>
      </w:r>
    </w:p>
    <w:p w:rsidR="00E26961" w:rsidRDefault="00D4266D" w:rsidP="00E26961">
      <w:pPr>
        <w:spacing w:line="240" w:lineRule="exact"/>
        <w:ind w:leftChars="100" w:left="480" w:hangingChars="100" w:hanging="2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EE2AF4">
        <w:rPr>
          <w:rFonts w:hint="eastAsia"/>
          <w:sz w:val="20"/>
          <w:szCs w:val="20"/>
        </w:rPr>
        <w:t>空き家登録者と利用希望登録者</w:t>
      </w:r>
      <w:r w:rsidR="00E26961">
        <w:rPr>
          <w:rFonts w:hint="eastAsia"/>
          <w:sz w:val="20"/>
          <w:szCs w:val="20"/>
        </w:rPr>
        <w:t>の両者間で交渉する場合、契約に関するトラブル等については、責任をもって当事者間で解決をお願いします。</w:t>
      </w:r>
    </w:p>
    <w:p w:rsidR="00E26961" w:rsidRDefault="00E26961" w:rsidP="00E26961">
      <w:pPr>
        <w:spacing w:line="240" w:lineRule="exact"/>
        <w:ind w:leftChars="100" w:left="480" w:hangingChars="100" w:hanging="220"/>
        <w:rPr>
          <w:sz w:val="20"/>
          <w:szCs w:val="20"/>
        </w:rPr>
      </w:pPr>
      <w:r>
        <w:rPr>
          <w:rFonts w:hint="eastAsia"/>
          <w:sz w:val="20"/>
          <w:szCs w:val="20"/>
        </w:rPr>
        <w:t>３　交渉、契約等について、宅地建物取引業者に依頼した場合、仲介に係る報酬については、宅地建物取引業法（昭和２７年法律第１７６号）第４６条第１項の規定に基づく範囲となります。</w:t>
      </w:r>
    </w:p>
    <w:p w:rsidR="00E26961" w:rsidRDefault="00E26961" w:rsidP="00E26961">
      <w:pPr>
        <w:spacing w:line="240" w:lineRule="exact"/>
        <w:ind w:leftChars="100" w:left="480" w:hangingChars="100" w:hanging="220"/>
        <w:rPr>
          <w:sz w:val="20"/>
          <w:szCs w:val="20"/>
        </w:rPr>
      </w:pPr>
      <w:r>
        <w:rPr>
          <w:rFonts w:hint="eastAsia"/>
          <w:sz w:val="20"/>
          <w:szCs w:val="20"/>
        </w:rPr>
        <w:t>４　益田市個人情報保護条例（平成４年益田市条例第１８号）の規定の趣旨に基づき、申込みされた個人情報は、利用希望</w:t>
      </w:r>
      <w:r w:rsidR="000D7A71">
        <w:rPr>
          <w:rFonts w:hint="eastAsia"/>
          <w:sz w:val="20"/>
          <w:szCs w:val="20"/>
        </w:rPr>
        <w:t>登録</w:t>
      </w:r>
      <w:r>
        <w:rPr>
          <w:rFonts w:hint="eastAsia"/>
          <w:sz w:val="20"/>
          <w:szCs w:val="20"/>
        </w:rPr>
        <w:t>者及び宅地建物取引業者への提供のほか、本事業の目的以外に利用いたしません。</w:t>
      </w:r>
    </w:p>
    <w:p w:rsidR="00F5156E" w:rsidRPr="00E26961" w:rsidRDefault="00E26961" w:rsidP="00E26961">
      <w:pPr>
        <w:spacing w:line="240" w:lineRule="exact"/>
        <w:ind w:leftChars="100" w:left="480" w:hangingChars="100" w:hanging="220"/>
        <w:rPr>
          <w:sz w:val="20"/>
          <w:szCs w:val="20"/>
        </w:rPr>
      </w:pPr>
      <w:r>
        <w:rPr>
          <w:rFonts w:hint="eastAsia"/>
          <w:sz w:val="20"/>
          <w:szCs w:val="20"/>
        </w:rPr>
        <w:t>５　賃貸・売買で得た所得は、不動産所得又は譲渡所得等に該当しますので、確定申告又は市への申告が必要となります。</w:t>
      </w:r>
    </w:p>
    <w:sectPr w:rsidR="00F5156E" w:rsidRPr="00E26961" w:rsidSect="00E26961">
      <w:pgSz w:w="11906" w:h="16838" w:code="9"/>
      <w:pgMar w:top="1134" w:right="1134" w:bottom="1134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81" w:rsidRDefault="00FA1C81" w:rsidP="009D0E42">
      <w:r>
        <w:separator/>
      </w:r>
    </w:p>
  </w:endnote>
  <w:endnote w:type="continuationSeparator" w:id="0">
    <w:p w:rsidR="00FA1C81" w:rsidRDefault="00FA1C81" w:rsidP="009D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81" w:rsidRDefault="00FA1C81" w:rsidP="009D0E42">
      <w:r>
        <w:separator/>
      </w:r>
    </w:p>
  </w:footnote>
  <w:footnote w:type="continuationSeparator" w:id="0">
    <w:p w:rsidR="00FA1C81" w:rsidRDefault="00FA1C81" w:rsidP="009D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1"/>
    <w:rsid w:val="000D7A71"/>
    <w:rsid w:val="002A3A3A"/>
    <w:rsid w:val="003A0056"/>
    <w:rsid w:val="004223C8"/>
    <w:rsid w:val="00502BA8"/>
    <w:rsid w:val="00552B91"/>
    <w:rsid w:val="007E5E13"/>
    <w:rsid w:val="009D0E42"/>
    <w:rsid w:val="00A10D83"/>
    <w:rsid w:val="00D4266D"/>
    <w:rsid w:val="00E26961"/>
    <w:rsid w:val="00E6210B"/>
    <w:rsid w:val="00EE2AF4"/>
    <w:rsid w:val="00F5156E"/>
    <w:rsid w:val="00FA0F7A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5CF7C-48DE-49A9-A048-3AB6F8DE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0E4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0E4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2A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2A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SHINKO-103</dc:creator>
  <cp:keywords/>
  <dc:description/>
  <cp:lastModifiedBy>JINKO-104</cp:lastModifiedBy>
  <cp:revision>3</cp:revision>
  <cp:lastPrinted>2014-11-11T12:15:00Z</cp:lastPrinted>
  <dcterms:created xsi:type="dcterms:W3CDTF">2021-09-30T00:14:00Z</dcterms:created>
  <dcterms:modified xsi:type="dcterms:W3CDTF">2021-09-30T00:15:00Z</dcterms:modified>
</cp:coreProperties>
</file>